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BD489" w14:textId="77777777" w:rsidR="00674F86" w:rsidRDefault="00674F86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hAnsi="Times New Roman"/>
          <w:b/>
          <w:sz w:val="24"/>
          <w:szCs w:val="24"/>
        </w:rPr>
      </w:pPr>
      <w:r w:rsidRPr="00674F86">
        <w:rPr>
          <w:rFonts w:ascii="Times New Roman" w:hAnsi="Times New Roman"/>
          <w:b/>
          <w:sz w:val="24"/>
          <w:szCs w:val="24"/>
        </w:rPr>
        <w:t>Projektas</w:t>
      </w:r>
    </w:p>
    <w:p w14:paraId="33757BB7" w14:textId="77777777" w:rsidR="0031302D" w:rsidRDefault="0031302D" w:rsidP="00674F86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14:paraId="3D17DD31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241B48B" wp14:editId="0DB82200">
            <wp:extent cx="676275" cy="6762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8D861A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6B5E8376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23E634EA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5188AFFA" w14:textId="77777777" w:rsidR="00E15E9E" w:rsidRPr="00A170C7" w:rsidRDefault="00E15E9E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03D3E1CA" w14:textId="77777777" w:rsidR="00E15E9E" w:rsidRPr="00C04D2E" w:rsidRDefault="004003A0" w:rsidP="001F0291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</w:t>
      </w:r>
      <w:r w:rsidR="007A3A60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TARYBOS 2020 M. LAPKRIČIO 26 D. SPRENDIMO NR. 1-TS-325</w:t>
      </w:r>
      <w:r w:rsidR="00BB49A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„DĖL </w:t>
      </w:r>
      <w:r w:rsidR="00E15E9E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A</w:t>
      </w:r>
      <w:r w:rsidR="007A3A60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NYKŠČIŲ RAJONO SAVIVALDYBĖS 2021</w:t>
      </w:r>
      <w:r w:rsidR="001F0291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M. </w:t>
      </w:r>
      <w:r w:rsidR="00E15E9E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UŽIMTUMO DIDINIMO PROGRAMOS </w:t>
      </w:r>
      <w:r w:rsidR="00E15E9E" w:rsidRPr="00A170C7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PATVIRTINIMO</w:t>
      </w:r>
      <w:r w:rsidR="000333E3"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 PAKEITIMO</w:t>
      </w:r>
    </w:p>
    <w:p w14:paraId="7289BF4C" w14:textId="77777777" w:rsidR="00E15E9E" w:rsidRPr="00A170C7" w:rsidRDefault="00E15E9E" w:rsidP="00E15E9E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297CBA4D" w14:textId="77777777" w:rsidR="00E15E9E" w:rsidRPr="00794ED2" w:rsidRDefault="00505AA3" w:rsidP="00E15E9E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="00794ED2" w:rsidRPr="00794ED2">
        <w:rPr>
          <w:rFonts w:ascii="Times New Roman" w:eastAsia="Times New Roman" w:hAnsi="Times New Roman"/>
          <w:sz w:val="24"/>
          <w:szCs w:val="24"/>
          <w:lang w:eastAsia="en-US"/>
        </w:rPr>
        <w:t>2021</w:t>
      </w:r>
      <w:r w:rsidR="000333E3"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m. vasario</w:t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       d.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="000D4B22"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="00E15E9E"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="000D4B22"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3103E0D5" w14:textId="77777777" w:rsidR="00E15E9E" w:rsidRPr="00794ED2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7CD52271" w14:textId="77777777" w:rsidR="00E15E9E" w:rsidRPr="00794ED2" w:rsidRDefault="00E15E9E" w:rsidP="00E15E9E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17974BCE" w14:textId="77777777" w:rsidR="00E15E9E" w:rsidRPr="00835B26" w:rsidRDefault="00E15E9E" w:rsidP="00835B26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ED2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</w:t>
      </w:r>
      <w:r w:rsidR="000333E3" w:rsidRPr="00794ED2">
        <w:rPr>
          <w:rFonts w:ascii="Times New Roman" w:eastAsia="Times New Roman" w:hAnsi="Times New Roman"/>
          <w:sz w:val="24"/>
          <w:szCs w:val="20"/>
          <w:lang w:eastAsia="en-US"/>
        </w:rPr>
        <w:t xml:space="preserve">18 straipsnio 1 dalimi, 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>Lietuvos Respublikos v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>alstybės biudžeto specialių tikslinių dotac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>ijų savivaldybių biudžetams 2021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 metais paskirstymo savivaldybių administracijoms, patvirtinto Lietuvos Respublikos socialinės</w:t>
      </w:r>
      <w:r w:rsidR="00384D4E">
        <w:rPr>
          <w:rFonts w:ascii="Times New Roman" w:eastAsia="Times New Roman" w:hAnsi="Times New Roman"/>
          <w:sz w:val="24"/>
          <w:szCs w:val="20"/>
          <w:lang w:eastAsia="en-US"/>
        </w:rPr>
        <w:t xml:space="preserve"> apsaugos ir darbo ministro 2020</w:t>
      </w:r>
      <w:r w:rsidR="00835B26">
        <w:rPr>
          <w:rFonts w:ascii="Times New Roman" w:eastAsia="Times New Roman" w:hAnsi="Times New Roman"/>
          <w:sz w:val="24"/>
          <w:szCs w:val="20"/>
          <w:lang w:eastAsia="en-US"/>
        </w:rPr>
        <w:t xml:space="preserve"> m. g</w:t>
      </w:r>
      <w:r w:rsidR="00384D4E">
        <w:rPr>
          <w:rFonts w:ascii="Times New Roman" w:eastAsia="Times New Roman" w:hAnsi="Times New Roman"/>
          <w:sz w:val="24"/>
          <w:szCs w:val="20"/>
          <w:lang w:eastAsia="en-US"/>
        </w:rPr>
        <w:t>ruodžio 30 d. įsakymo Nr. A1-1308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 „Dėl 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 xml:space="preserve">Lietuvos Respublikos 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>valstybės biudžeto specialių tikslinių dotac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>ijų savivaldybių biudžetams 2021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 metais paskirstymo savivaldybių administracijoms 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 xml:space="preserve">ir vertinimo kriterijų 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>patvirtinimo“</w:t>
      </w:r>
      <w:r w:rsidR="00D94A86">
        <w:rPr>
          <w:rFonts w:ascii="Times New Roman" w:eastAsia="Times New Roman" w:hAnsi="Times New Roman"/>
          <w:sz w:val="24"/>
          <w:szCs w:val="20"/>
          <w:lang w:eastAsia="en-US"/>
        </w:rPr>
        <w:t>,</w:t>
      </w:r>
      <w:r w:rsidR="000333E3">
        <w:rPr>
          <w:rFonts w:ascii="Times New Roman" w:eastAsia="Times New Roman" w:hAnsi="Times New Roman"/>
          <w:sz w:val="24"/>
          <w:szCs w:val="20"/>
          <w:lang w:eastAsia="en-US"/>
        </w:rPr>
        <w:t xml:space="preserve"> 15 eilute, </w:t>
      </w:r>
      <w:r w:rsidR="00A272EB">
        <w:rPr>
          <w:rFonts w:ascii="Times New Roman" w:eastAsia="Times New Roman" w:hAnsi="Times New Roman"/>
          <w:sz w:val="24"/>
          <w:szCs w:val="20"/>
          <w:lang w:eastAsia="en-US"/>
        </w:rPr>
        <w:t xml:space="preserve">atsižvelgdama į pasikeitusį finansavimo dydį bei siekdama patikslinti programos nuostatas, </w:t>
      </w: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>Anykščių rajono savivaldybės taryba</w:t>
      </w:r>
      <w:r w:rsidR="00BB49A3"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="00682B41"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nusprendži</w:t>
      </w:r>
      <w:r w:rsidR="00682B41" w:rsidRPr="00682B41">
        <w:rPr>
          <w:rFonts w:ascii="Times New Roman" w:hAnsi="Times New Roman"/>
          <w:bCs/>
          <w:sz w:val="24"/>
          <w:szCs w:val="24"/>
        </w:rPr>
        <w:t>a:</w:t>
      </w:r>
    </w:p>
    <w:p w14:paraId="2243CFF7" w14:textId="77777777" w:rsidR="00213452" w:rsidRPr="00571BDF" w:rsidRDefault="000333E3" w:rsidP="00EF78A2">
      <w:pPr>
        <w:pStyle w:val="Pagrindinistekstas"/>
        <w:spacing w:line="360" w:lineRule="auto"/>
        <w:ind w:firstLine="720"/>
      </w:pPr>
      <w:r>
        <w:t>Pakeisti A</w:t>
      </w:r>
      <w:r w:rsidR="00D94A86">
        <w:t>nykščių rajono savivaldybės 2021</w:t>
      </w:r>
      <w:r>
        <w:t xml:space="preserve"> m. užimtumo didinimo programą, patvirtintą </w:t>
      </w:r>
      <w:r>
        <w:rPr>
          <w:bCs w:val="0"/>
        </w:rPr>
        <w:t xml:space="preserve">Anykščių </w:t>
      </w:r>
      <w:r w:rsidR="00D94A86">
        <w:rPr>
          <w:bCs w:val="0"/>
        </w:rPr>
        <w:t>rajono savivaldybės tarybos 2020 m. lapkričio 26 d. sprendimu Nr. 1-TS-325</w:t>
      </w:r>
      <w:r>
        <w:rPr>
          <w:bCs w:val="0"/>
        </w:rPr>
        <w:t xml:space="preserve"> „Dėl</w:t>
      </w:r>
      <w:r w:rsidR="00BB49A3">
        <w:rPr>
          <w:bCs w:val="0"/>
        </w:rPr>
        <w:t xml:space="preserve"> </w:t>
      </w:r>
      <w:r w:rsidRPr="00B4260F">
        <w:t>Anykščių</w:t>
      </w:r>
      <w:r>
        <w:t xml:space="preserve"> rajono savivaldybės </w:t>
      </w:r>
      <w:r w:rsidR="00D94A86">
        <w:t xml:space="preserve">2021 </w:t>
      </w:r>
      <w:r>
        <w:t xml:space="preserve">m. užimtumo didinimo programos </w:t>
      </w:r>
      <w:r w:rsidRPr="00B4260F">
        <w:t>patvirtinimo“</w:t>
      </w:r>
      <w:r>
        <w:t>:</w:t>
      </w:r>
    </w:p>
    <w:p w14:paraId="1E8DFE11" w14:textId="77777777" w:rsidR="000333E3" w:rsidRPr="00571BDF" w:rsidRDefault="00EF78A2" w:rsidP="00213452">
      <w:pPr>
        <w:pStyle w:val="Pagrindinistekstas"/>
        <w:spacing w:line="360" w:lineRule="auto"/>
        <w:ind w:firstLine="720"/>
      </w:pPr>
      <w:r>
        <w:t>1</w:t>
      </w:r>
      <w:r w:rsidR="00213452" w:rsidRPr="00571BDF">
        <w:t xml:space="preserve">. </w:t>
      </w:r>
      <w:r w:rsidR="000333E3" w:rsidRPr="00571BDF">
        <w:t>Pakeisti 13 punktą ir jį išdėstyti taip:</w:t>
      </w:r>
    </w:p>
    <w:p w14:paraId="485882A7" w14:textId="77777777" w:rsidR="00213452" w:rsidRPr="00571BDF" w:rsidRDefault="000333E3" w:rsidP="00213452">
      <w:pPr>
        <w:pStyle w:val="Pagrindinistekstas"/>
        <w:spacing w:line="360" w:lineRule="auto"/>
        <w:ind w:firstLine="720"/>
      </w:pPr>
      <w:r w:rsidRPr="00571BDF">
        <w:t>„</w:t>
      </w:r>
      <w:r w:rsidRPr="00571BDF">
        <w:rPr>
          <w:szCs w:val="24"/>
        </w:rPr>
        <w:t xml:space="preserve">13. Per Programos 10 punkte numatytą laikotarpį </w:t>
      </w:r>
      <w:r w:rsidR="00571BDF">
        <w:rPr>
          <w:szCs w:val="24"/>
        </w:rPr>
        <w:t xml:space="preserve">terminuotus darbus dirbs </w:t>
      </w:r>
      <w:r w:rsidR="00571BDF" w:rsidRPr="007E325E">
        <w:rPr>
          <w:szCs w:val="24"/>
        </w:rPr>
        <w:t xml:space="preserve">apie </w:t>
      </w:r>
      <w:r w:rsidR="005B6D23" w:rsidRPr="007E325E">
        <w:rPr>
          <w:szCs w:val="24"/>
        </w:rPr>
        <w:t>30</w:t>
      </w:r>
      <w:r w:rsidR="00BB49A3">
        <w:rPr>
          <w:szCs w:val="24"/>
        </w:rPr>
        <w:t xml:space="preserve"> </w:t>
      </w:r>
      <w:r w:rsidR="00213452" w:rsidRPr="00571BDF">
        <w:rPr>
          <w:szCs w:val="24"/>
        </w:rPr>
        <w:t>ieškančių darbo asmenų</w:t>
      </w:r>
      <w:r w:rsidRPr="00571BDF">
        <w:rPr>
          <w:szCs w:val="24"/>
        </w:rPr>
        <w:t xml:space="preserve">.“. </w:t>
      </w:r>
    </w:p>
    <w:p w14:paraId="06992E84" w14:textId="77777777" w:rsidR="00213452" w:rsidRPr="00571BDF" w:rsidRDefault="00EF78A2" w:rsidP="00213452">
      <w:pPr>
        <w:pStyle w:val="Pagrindinistekstas"/>
        <w:spacing w:line="360" w:lineRule="auto"/>
        <w:ind w:firstLine="720"/>
      </w:pPr>
      <w:r w:rsidRPr="007E325E">
        <w:t>2</w:t>
      </w:r>
      <w:r w:rsidR="00213452" w:rsidRPr="007E325E">
        <w:t>. Pakeisti 21</w:t>
      </w:r>
      <w:r w:rsidR="000333E3" w:rsidRPr="007E325E">
        <w:t xml:space="preserve"> punktą ir jį išdėstyti taip:</w:t>
      </w:r>
    </w:p>
    <w:p w14:paraId="3D9A3C5E" w14:textId="77777777" w:rsidR="00213452" w:rsidRPr="00571BDF" w:rsidRDefault="00213452" w:rsidP="00213452">
      <w:pPr>
        <w:pStyle w:val="Pagrindinistekstas"/>
        <w:spacing w:line="360" w:lineRule="auto"/>
        <w:ind w:firstLine="720"/>
      </w:pPr>
      <w:r w:rsidRPr="00571BDF">
        <w:t>„21</w:t>
      </w:r>
      <w:r w:rsidR="000333E3" w:rsidRPr="00571BDF">
        <w:t xml:space="preserve">. </w:t>
      </w:r>
      <w:r w:rsidRPr="00571BDF">
        <w:rPr>
          <w:szCs w:val="24"/>
        </w:rPr>
        <w:t>Programa finansuojama iš Lietuvos Respublikos valstybės biudžeto specialiųjų tikslinių dotacijų savivaldybės biudžetui. Finansuoti P</w:t>
      </w:r>
      <w:r w:rsidR="007E325E">
        <w:rPr>
          <w:szCs w:val="24"/>
        </w:rPr>
        <w:t xml:space="preserve">rogramoje numatytas veiklas 2021 m. </w:t>
      </w:r>
      <w:r w:rsidR="00D630EB">
        <w:rPr>
          <w:szCs w:val="24"/>
        </w:rPr>
        <w:t>skirta</w:t>
      </w:r>
      <w:r w:rsidR="007E325E">
        <w:rPr>
          <w:szCs w:val="24"/>
        </w:rPr>
        <w:t xml:space="preserve"> 112 500</w:t>
      </w:r>
      <w:r w:rsidRPr="00571BDF">
        <w:rPr>
          <w:szCs w:val="24"/>
        </w:rPr>
        <w:t xml:space="preserve"> Eur </w:t>
      </w:r>
      <w:r w:rsidR="00D630EB">
        <w:rPr>
          <w:szCs w:val="24"/>
        </w:rPr>
        <w:t xml:space="preserve">suma </w:t>
      </w:r>
      <w:r w:rsidRPr="00571BDF">
        <w:rPr>
          <w:szCs w:val="24"/>
        </w:rPr>
        <w:t xml:space="preserve">iš Lietuvos Respublikos valstybės biudžeto specialiųjų tikslinių dotacijų savivaldybės biudžetui.“. </w:t>
      </w:r>
    </w:p>
    <w:p w14:paraId="610AC7C0" w14:textId="77777777" w:rsidR="000333E3" w:rsidRPr="00571BDF" w:rsidRDefault="007E325E" w:rsidP="00213452">
      <w:pPr>
        <w:pStyle w:val="Pagrindinistekstas"/>
        <w:spacing w:line="360" w:lineRule="auto"/>
        <w:ind w:firstLine="720"/>
      </w:pPr>
      <w:r>
        <w:t>3</w:t>
      </w:r>
      <w:r w:rsidR="00213452" w:rsidRPr="00571BDF">
        <w:t>. Pakeisti 24</w:t>
      </w:r>
      <w:r w:rsidR="000333E3" w:rsidRPr="00571BDF">
        <w:t xml:space="preserve"> punktą ir jį išdėstyti taip:</w:t>
      </w:r>
    </w:p>
    <w:p w14:paraId="759DF646" w14:textId="77777777" w:rsidR="00213452" w:rsidRPr="00571BDF" w:rsidRDefault="000333E3" w:rsidP="00213452">
      <w:pPr>
        <w:pStyle w:val="Pagrindinistekstas"/>
        <w:spacing w:line="360" w:lineRule="auto"/>
        <w:ind w:firstLine="720"/>
        <w:rPr>
          <w:szCs w:val="24"/>
        </w:rPr>
      </w:pPr>
      <w:r w:rsidRPr="00571BDF">
        <w:t>„</w:t>
      </w:r>
      <w:r w:rsidR="004D22B2">
        <w:rPr>
          <w:szCs w:val="24"/>
        </w:rPr>
        <w:t>24</w:t>
      </w:r>
      <w:r w:rsidRPr="00571BDF">
        <w:rPr>
          <w:szCs w:val="24"/>
        </w:rPr>
        <w:t>. Programos ve</w:t>
      </w:r>
      <w:r w:rsidR="00213452" w:rsidRPr="00571BDF">
        <w:rPr>
          <w:szCs w:val="24"/>
        </w:rPr>
        <w:t xml:space="preserve">iklose galės sudalyvauti apie </w:t>
      </w:r>
      <w:r w:rsidR="005B6D23" w:rsidRPr="00571BDF">
        <w:rPr>
          <w:szCs w:val="24"/>
        </w:rPr>
        <w:t xml:space="preserve">30 </w:t>
      </w:r>
      <w:r w:rsidR="00213452" w:rsidRPr="00571BDF">
        <w:rPr>
          <w:szCs w:val="24"/>
        </w:rPr>
        <w:t>ieškančių darbo asmenų</w:t>
      </w:r>
      <w:r w:rsidR="005B6D23" w:rsidRPr="00571BDF">
        <w:rPr>
          <w:szCs w:val="24"/>
        </w:rPr>
        <w:t>.</w:t>
      </w:r>
      <w:r w:rsidR="00213452" w:rsidRPr="00571BDF">
        <w:rPr>
          <w:szCs w:val="24"/>
        </w:rPr>
        <w:t xml:space="preserve">“. </w:t>
      </w:r>
    </w:p>
    <w:p w14:paraId="47FDE05A" w14:textId="77777777" w:rsidR="00FB3F5C" w:rsidRDefault="007E325E" w:rsidP="00213452">
      <w:pPr>
        <w:pStyle w:val="Pagrindinistekstas"/>
        <w:spacing w:line="360" w:lineRule="auto"/>
        <w:ind w:firstLine="720"/>
        <w:rPr>
          <w:szCs w:val="24"/>
        </w:rPr>
      </w:pPr>
      <w:r>
        <w:rPr>
          <w:szCs w:val="24"/>
        </w:rPr>
        <w:t>4</w:t>
      </w:r>
      <w:r w:rsidR="00695CA1" w:rsidRPr="00571BDF">
        <w:rPr>
          <w:szCs w:val="24"/>
        </w:rPr>
        <w:t xml:space="preserve">. </w:t>
      </w:r>
      <w:r w:rsidR="00FB3F5C">
        <w:rPr>
          <w:szCs w:val="24"/>
        </w:rPr>
        <w:t xml:space="preserve">Pripažinti netekusiu galios V skyrių. </w:t>
      </w:r>
    </w:p>
    <w:p w14:paraId="7194BF86" w14:textId="77777777" w:rsidR="002D4056" w:rsidRPr="00571BDF" w:rsidRDefault="00426FCB" w:rsidP="00426FCB">
      <w:pPr>
        <w:pStyle w:val="Pagrindinistekstas"/>
        <w:spacing w:line="360" w:lineRule="auto"/>
        <w:ind w:firstLine="720"/>
      </w:pPr>
      <w:r>
        <w:rPr>
          <w:szCs w:val="24"/>
        </w:rPr>
        <w:t xml:space="preserve">5. </w:t>
      </w:r>
      <w:r>
        <w:t>Pakeisti 36</w:t>
      </w:r>
      <w:r w:rsidR="007747C8" w:rsidRPr="00571BDF">
        <w:t xml:space="preserve"> punktą ir jį išdėstyti taip:</w:t>
      </w:r>
    </w:p>
    <w:p w14:paraId="728467EB" w14:textId="77777777" w:rsidR="00F17274" w:rsidRPr="00571BDF" w:rsidRDefault="00426FCB" w:rsidP="00EF66CD">
      <w:pPr>
        <w:pStyle w:val="Pagrindinistekstas"/>
        <w:spacing w:line="360" w:lineRule="auto"/>
        <w:ind w:firstLine="720"/>
      </w:pPr>
      <w:r>
        <w:lastRenderedPageBreak/>
        <w:t>„36</w:t>
      </w:r>
      <w:r w:rsidR="00D630EB">
        <w:t>. 2021</w:t>
      </w:r>
      <w:r w:rsidR="00F17274" w:rsidRPr="00571BDF">
        <w:t xml:space="preserve"> m. Modelio įgyvendinimui </w:t>
      </w:r>
      <w:r w:rsidR="00D630EB">
        <w:t>skirta 83 462</w:t>
      </w:r>
      <w:r w:rsidR="00F17274" w:rsidRPr="00571BDF">
        <w:t xml:space="preserve"> Eur </w:t>
      </w:r>
      <w:r w:rsidR="00D630EB">
        <w:t xml:space="preserve">suma </w:t>
      </w:r>
      <w:r w:rsidR="00F17274" w:rsidRPr="00571BDF">
        <w:rPr>
          <w:szCs w:val="24"/>
        </w:rPr>
        <w:t>iš Lietuvos Respublikos valstybės biudžeto specialiųjų</w:t>
      </w:r>
      <w:r w:rsidR="00535FC1" w:rsidRPr="00571BDF">
        <w:rPr>
          <w:szCs w:val="24"/>
        </w:rPr>
        <w:t xml:space="preserve"> tikslinių dotacijų savivaldybių biudžetams </w:t>
      </w:r>
      <w:r w:rsidR="00535FC1" w:rsidRPr="00571BDF">
        <w:t>(iš jų – nedirbančių asmenų atvejo vadybininko, dirbančio pagal darbo sutartį, darbo užmokesčiui, įskaitant darbdaviui ir jo darbuotojui Lietuvos Respublikos teisės aktų nustatyta tvarka privalomus mokėti mokesčius ir kitas privalomas su darbo teisiniai</w:t>
      </w:r>
      <w:r w:rsidR="00D630EB">
        <w:t xml:space="preserve">s santykiais susijusias išmokas bei paslaugoms).“. </w:t>
      </w:r>
    </w:p>
    <w:p w14:paraId="5C93A678" w14:textId="77777777" w:rsidR="000333E3" w:rsidRPr="00571BDF" w:rsidRDefault="000333E3" w:rsidP="005B6D23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571BDF">
        <w:rPr>
          <w:szCs w:val="24"/>
        </w:rPr>
        <w:t>Š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svetainėje. </w:t>
      </w:r>
    </w:p>
    <w:p w14:paraId="27662C6D" w14:textId="77777777" w:rsidR="00DD11F6" w:rsidRPr="00DD11F6" w:rsidRDefault="00DD11F6" w:rsidP="000333E3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5C31B7B" w14:textId="77777777" w:rsidR="00B716F7" w:rsidRDefault="00B716F7" w:rsidP="00036B8E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7901F4E7" w14:textId="77777777" w:rsidR="00E15E9E" w:rsidRDefault="000333E3" w:rsidP="002338AA">
      <w:pPr>
        <w:tabs>
          <w:tab w:val="right" w:pos="9638"/>
        </w:tabs>
        <w:spacing w:line="360" w:lineRule="auto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 w:rsidR="00BB200F"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>Sigutis</w:t>
      </w:r>
      <w:r w:rsidR="00822EBF">
        <w:rPr>
          <w:rFonts w:ascii="Times New Roman" w:eastAsia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en-US"/>
        </w:rPr>
        <w:t>Obelevičius</w:t>
      </w:r>
    </w:p>
    <w:p w14:paraId="5B1D3D19" w14:textId="77777777" w:rsidR="00B716F7" w:rsidRDefault="00B716F7" w:rsidP="00B716F7">
      <w:pPr>
        <w:spacing w:line="360" w:lineRule="auto"/>
        <w:rPr>
          <w:rFonts w:ascii="Times New Roman" w:hAnsi="Times New Roman"/>
          <w:b/>
          <w:sz w:val="24"/>
          <w:szCs w:val="24"/>
        </w:rPr>
        <w:sectPr w:rsidR="00B716F7" w:rsidSect="00E3352E">
          <w:footerReference w:type="even" r:id="rId9"/>
          <w:footerReference w:type="default" r:id="rId10"/>
          <w:pgSz w:w="11907" w:h="16840" w:code="9"/>
          <w:pgMar w:top="1134" w:right="567" w:bottom="1134" w:left="1701" w:header="567" w:footer="567" w:gutter="0"/>
          <w:cols w:space="1296"/>
          <w:docGrid w:linePitch="360"/>
        </w:sectPr>
      </w:pPr>
    </w:p>
    <w:p w14:paraId="0BBDD99A" w14:textId="77777777" w:rsidR="00175E69" w:rsidRPr="00175E69" w:rsidRDefault="00175E69" w:rsidP="00175E69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 w:rsidRPr="00175E69">
        <w:rPr>
          <w:rFonts w:ascii="Times New Roman" w:hAnsi="Times New Roman"/>
          <w:b/>
          <w:sz w:val="24"/>
          <w:szCs w:val="24"/>
        </w:rPr>
        <w:lastRenderedPageBreak/>
        <w:t xml:space="preserve">SAVIVALDYBĖS TARYBOS SPRENDIMO </w:t>
      </w:r>
      <w:r w:rsidR="00537ABF">
        <w:rPr>
          <w:rFonts w:ascii="Times New Roman" w:hAnsi="Times New Roman"/>
          <w:b/>
          <w:sz w:val="24"/>
          <w:szCs w:val="24"/>
        </w:rPr>
        <w:t>„</w:t>
      </w: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TARYBOS 2020 M. LAPKRIČIO 26 D. SPRENDIMO NR. 1-TS-325 „DĖL ANYKŠČIŲ RAJONO SAVIVALDYBĖS 2021 M. UŽIMTUMO DIDINIMO PROGRAMOS </w:t>
      </w:r>
      <w:r w:rsidRPr="00A170C7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PATVIRTINIMO</w:t>
      </w:r>
      <w:r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 PAKEITIMO</w:t>
      </w:r>
      <w:r w:rsidR="002A1516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</w:t>
      </w: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 </w:t>
      </w:r>
      <w:r w:rsidRPr="00175E69">
        <w:rPr>
          <w:rFonts w:ascii="Times New Roman" w:hAnsi="Times New Roman"/>
          <w:b/>
          <w:sz w:val="24"/>
          <w:szCs w:val="24"/>
        </w:rPr>
        <w:t xml:space="preserve">PROJEKTO </w:t>
      </w:r>
    </w:p>
    <w:p w14:paraId="0D51A38B" w14:textId="77777777" w:rsidR="00175E69" w:rsidRPr="00175E69" w:rsidRDefault="00175E69" w:rsidP="00175E69">
      <w:pPr>
        <w:ind w:firstLine="720"/>
        <w:jc w:val="center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AIŠKINAMASIS RAŠTAS</w:t>
      </w:r>
    </w:p>
    <w:p w14:paraId="0FFBC0A0" w14:textId="77777777" w:rsidR="00175E69" w:rsidRP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48196549" w14:textId="77777777" w:rsidR="009060B0" w:rsidRDefault="00175E69" w:rsidP="009A55E4">
      <w:pPr>
        <w:pStyle w:val="Sraopastraipa"/>
        <w:numPr>
          <w:ilvl w:val="0"/>
          <w:numId w:val="2"/>
        </w:numPr>
        <w:tabs>
          <w:tab w:val="left" w:pos="993"/>
        </w:tabs>
        <w:jc w:val="both"/>
        <w:rPr>
          <w:b/>
        </w:rPr>
      </w:pPr>
      <w:r w:rsidRPr="00175E69">
        <w:rPr>
          <w:b/>
        </w:rPr>
        <w:t>Sprendimo projekto tikslai ir uždaviniai</w:t>
      </w:r>
    </w:p>
    <w:p w14:paraId="114F6CFA" w14:textId="77777777" w:rsidR="009060B0" w:rsidRDefault="009060B0" w:rsidP="009A55E4">
      <w:pPr>
        <w:tabs>
          <w:tab w:val="left" w:pos="993"/>
        </w:tabs>
        <w:contextualSpacing/>
        <w:jc w:val="both"/>
      </w:pPr>
    </w:p>
    <w:p w14:paraId="2F1462ED" w14:textId="77777777" w:rsidR="009060B0" w:rsidRPr="009060B0" w:rsidRDefault="009A55E4" w:rsidP="00822FF8">
      <w:pPr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9060B0" w:rsidRPr="009060B0">
        <w:rPr>
          <w:rFonts w:ascii="Times New Roman" w:hAnsi="Times New Roman"/>
          <w:sz w:val="24"/>
          <w:szCs w:val="24"/>
        </w:rPr>
        <w:t>Sprendimo projekto tikslas – pakeisti Anykščių rajono savivaldybės 20</w:t>
      </w:r>
      <w:r w:rsidR="009060B0">
        <w:rPr>
          <w:rFonts w:ascii="Times New Roman" w:hAnsi="Times New Roman"/>
          <w:sz w:val="24"/>
          <w:szCs w:val="24"/>
        </w:rPr>
        <w:t>21</w:t>
      </w:r>
      <w:r w:rsidR="009060B0" w:rsidRPr="009060B0">
        <w:rPr>
          <w:rFonts w:ascii="Times New Roman" w:hAnsi="Times New Roman"/>
          <w:sz w:val="24"/>
          <w:szCs w:val="24"/>
        </w:rPr>
        <w:t xml:space="preserve"> m. užimtumo didinimo programą (toliau – Programa), patvirtintą Anykščių </w:t>
      </w:r>
      <w:r w:rsidR="009060B0">
        <w:rPr>
          <w:rFonts w:ascii="Times New Roman" w:hAnsi="Times New Roman"/>
          <w:sz w:val="24"/>
          <w:szCs w:val="24"/>
        </w:rPr>
        <w:t>rajono savivaldybės tarybos 2020 m. lapkričio 26</w:t>
      </w:r>
      <w:r w:rsidR="009060B0" w:rsidRPr="009060B0">
        <w:rPr>
          <w:rFonts w:ascii="Times New Roman" w:hAnsi="Times New Roman"/>
          <w:sz w:val="24"/>
          <w:szCs w:val="24"/>
        </w:rPr>
        <w:t xml:space="preserve"> d. </w:t>
      </w:r>
      <w:r w:rsidR="009060B0">
        <w:rPr>
          <w:rFonts w:ascii="Times New Roman" w:hAnsi="Times New Roman"/>
          <w:sz w:val="24"/>
          <w:szCs w:val="24"/>
        </w:rPr>
        <w:t>sprendimu Nr. 1-TS-325</w:t>
      </w:r>
      <w:r w:rsidR="009060B0" w:rsidRPr="009060B0">
        <w:rPr>
          <w:rFonts w:ascii="Times New Roman" w:hAnsi="Times New Roman"/>
          <w:sz w:val="24"/>
          <w:szCs w:val="24"/>
        </w:rPr>
        <w:t xml:space="preserve"> „Dėl A</w:t>
      </w:r>
      <w:r w:rsidR="009060B0">
        <w:rPr>
          <w:rFonts w:ascii="Times New Roman" w:hAnsi="Times New Roman"/>
          <w:sz w:val="24"/>
          <w:szCs w:val="24"/>
        </w:rPr>
        <w:t>nykščių rajono savivaldybės 2021</w:t>
      </w:r>
      <w:r w:rsidR="009060B0" w:rsidRPr="009060B0">
        <w:rPr>
          <w:rFonts w:ascii="Times New Roman" w:hAnsi="Times New Roman"/>
          <w:sz w:val="24"/>
          <w:szCs w:val="24"/>
        </w:rPr>
        <w:t xml:space="preserve"> m. užimtumo di</w:t>
      </w:r>
      <w:r w:rsidR="009060B0">
        <w:rPr>
          <w:rFonts w:ascii="Times New Roman" w:hAnsi="Times New Roman"/>
          <w:sz w:val="24"/>
          <w:szCs w:val="24"/>
        </w:rPr>
        <w:t>dinimo programos patvirtinimo“</w:t>
      </w:r>
      <w:r w:rsidR="009060B0" w:rsidRPr="009060B0">
        <w:rPr>
          <w:rFonts w:ascii="Times New Roman" w:hAnsi="Times New Roman"/>
          <w:sz w:val="24"/>
          <w:szCs w:val="24"/>
        </w:rPr>
        <w:t>,</w:t>
      </w:r>
      <w:r w:rsidR="009060B0">
        <w:rPr>
          <w:rFonts w:ascii="Times New Roman" w:hAnsi="Times New Roman"/>
          <w:b/>
          <w:sz w:val="24"/>
          <w:szCs w:val="24"/>
        </w:rPr>
        <w:t xml:space="preserve"> </w:t>
      </w:r>
      <w:r w:rsidR="009060B0" w:rsidRPr="009060B0">
        <w:rPr>
          <w:rFonts w:ascii="Times New Roman" w:hAnsi="Times New Roman"/>
          <w:sz w:val="24"/>
          <w:szCs w:val="24"/>
        </w:rPr>
        <w:t>atsižvelgiant į patvirtintą Lietuvos Respublikos valstybės biudžeto specialiųjų tikslinių dotac</w:t>
      </w:r>
      <w:r w:rsidR="009060B0">
        <w:rPr>
          <w:rFonts w:ascii="Times New Roman" w:hAnsi="Times New Roman"/>
          <w:sz w:val="24"/>
          <w:szCs w:val="24"/>
        </w:rPr>
        <w:t>ijų savivaldybių biudžetams 2021</w:t>
      </w:r>
      <w:r w:rsidR="009060B0" w:rsidRPr="009060B0">
        <w:rPr>
          <w:rFonts w:ascii="Times New Roman" w:hAnsi="Times New Roman"/>
          <w:sz w:val="24"/>
          <w:szCs w:val="24"/>
        </w:rPr>
        <w:t xml:space="preserve"> metais paskirstymą savivaldybių administracijoms. </w:t>
      </w:r>
      <w:r w:rsidR="009060B0">
        <w:rPr>
          <w:rFonts w:ascii="Times New Roman" w:hAnsi="Times New Roman"/>
          <w:sz w:val="24"/>
          <w:szCs w:val="24"/>
        </w:rPr>
        <w:t xml:space="preserve">Programos 21 ir 34 punktuose nurodytos lėšos yra tikslinamos, taip pat </w:t>
      </w:r>
      <w:r w:rsidR="009060B0" w:rsidRPr="009060B0">
        <w:rPr>
          <w:rFonts w:ascii="Times New Roman" w:hAnsi="Times New Roman"/>
          <w:sz w:val="24"/>
          <w:szCs w:val="24"/>
        </w:rPr>
        <w:t xml:space="preserve">tikslinami Programos 13 ir 24 punktai, mažinant juose nurodytų asmenų skaičių pagal patvirtintas lėšas. </w:t>
      </w:r>
      <w:r w:rsidR="009060B0">
        <w:rPr>
          <w:rFonts w:ascii="Times New Roman" w:hAnsi="Times New Roman"/>
          <w:sz w:val="24"/>
          <w:szCs w:val="24"/>
        </w:rPr>
        <w:t xml:space="preserve">Atlikti kiti redakciniai pataisymai. </w:t>
      </w:r>
    </w:p>
    <w:p w14:paraId="3C23E91A" w14:textId="77777777" w:rsidR="00175E69" w:rsidRPr="00175E69" w:rsidRDefault="00175E69" w:rsidP="009A55E4">
      <w:pPr>
        <w:pStyle w:val="Sraopastraipa"/>
        <w:numPr>
          <w:ilvl w:val="0"/>
          <w:numId w:val="2"/>
        </w:numPr>
        <w:tabs>
          <w:tab w:val="left" w:pos="993"/>
        </w:tabs>
        <w:jc w:val="both"/>
        <w:rPr>
          <w:b/>
        </w:rPr>
      </w:pPr>
      <w:r w:rsidRPr="00175E69">
        <w:rPr>
          <w:b/>
        </w:rPr>
        <w:t>Siūlomos teisinio reguliavimo nuostatos ir laukiami rezultatai</w:t>
      </w:r>
    </w:p>
    <w:p w14:paraId="48B25D77" w14:textId="77777777" w:rsidR="009A55E4" w:rsidRDefault="009A55E4" w:rsidP="009A55E4">
      <w:pPr>
        <w:tabs>
          <w:tab w:val="left" w:pos="993"/>
        </w:tabs>
        <w:ind w:firstLine="992"/>
        <w:contextualSpacing/>
        <w:jc w:val="both"/>
        <w:rPr>
          <w:rFonts w:ascii="Times New Roman" w:hAnsi="Times New Roman"/>
          <w:sz w:val="24"/>
          <w:szCs w:val="24"/>
        </w:rPr>
      </w:pPr>
    </w:p>
    <w:p w14:paraId="7DB881F5" w14:textId="77777777" w:rsidR="009A55E4" w:rsidRPr="009A55E4" w:rsidRDefault="009A55E4" w:rsidP="009A55E4">
      <w:pPr>
        <w:tabs>
          <w:tab w:val="left" w:pos="993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Laukiami rezultatai – </w:t>
      </w:r>
      <w:r w:rsidRPr="000A70A1">
        <w:rPr>
          <w:rFonts w:ascii="Times New Roman" w:hAnsi="Times New Roman"/>
          <w:sz w:val="24"/>
          <w:szCs w:val="24"/>
        </w:rPr>
        <w:t xml:space="preserve">padidintas gyventojų užimtumas ir integracija į darbo rinką bei patiriamos socialinės atskirties sumažinimas visuomenėje. </w:t>
      </w:r>
    </w:p>
    <w:p w14:paraId="2A5E8B24" w14:textId="77777777" w:rsidR="009A55E4" w:rsidRPr="009A55E4" w:rsidRDefault="00175E69" w:rsidP="00822FF8">
      <w:pPr>
        <w:pStyle w:val="Sraopastraipa"/>
        <w:numPr>
          <w:ilvl w:val="0"/>
          <w:numId w:val="2"/>
        </w:numPr>
        <w:ind w:left="993" w:hanging="273"/>
        <w:jc w:val="both"/>
        <w:rPr>
          <w:b/>
        </w:rPr>
      </w:pPr>
      <w:r w:rsidRPr="009A55E4">
        <w:rPr>
          <w:b/>
        </w:rPr>
        <w:t xml:space="preserve">Lėšų poreikis ir šaltiniai </w:t>
      </w:r>
    </w:p>
    <w:p w14:paraId="080CB6BA" w14:textId="77777777" w:rsidR="009A55E4" w:rsidRPr="009A55E4" w:rsidRDefault="009A55E4" w:rsidP="009A55E4">
      <w:pPr>
        <w:pStyle w:val="Sraopastraipa"/>
        <w:ind w:left="1080"/>
        <w:jc w:val="both"/>
        <w:rPr>
          <w:b/>
        </w:rPr>
      </w:pPr>
    </w:p>
    <w:p w14:paraId="6ACABE75" w14:textId="77777777" w:rsidR="00175E69" w:rsidRPr="009A55E4" w:rsidRDefault="009A55E4" w:rsidP="009A55E4">
      <w:pPr>
        <w:tabs>
          <w:tab w:val="left" w:pos="851"/>
        </w:tabs>
        <w:spacing w:line="36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Savivaldybės 2021 m. užimtumo didinimo programos įgyvendinimui skirta 203 800 Eur iš Lietuvos Respublikos valstybės biudžeto specialiųjų tikslinių dotacijų savivaldybės biudžetui, iš jų – 112 500 Eur Programoje numatytų terminuotų darbų finansavimui, 83 462 Eur – Modelio įgyvendinimui ir 7 838 Eur – administravimui. </w:t>
      </w:r>
    </w:p>
    <w:p w14:paraId="7EF973E1" w14:textId="77777777" w:rsid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4. Numatomo teisinio reguliavimo poveikio vertinimo rezultatai, galimos neigiamos priimto sprendimo pasekmės ir kokių priemonių reikėtų imtis, kad tokių pasekmių būtų išvengta</w:t>
      </w:r>
    </w:p>
    <w:p w14:paraId="42DF75CD" w14:textId="77777777" w:rsidR="009A55E4" w:rsidRDefault="009A55E4" w:rsidP="009A55E4">
      <w:pPr>
        <w:jc w:val="both"/>
        <w:rPr>
          <w:rFonts w:ascii="Times New Roman" w:hAnsi="Times New Roman"/>
          <w:sz w:val="24"/>
          <w:szCs w:val="24"/>
        </w:rPr>
      </w:pPr>
    </w:p>
    <w:p w14:paraId="11B70514" w14:textId="77777777" w:rsidR="00175E69" w:rsidRDefault="00CF1EB5" w:rsidP="009A55E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Poveikis nėra vertinamas. </w:t>
      </w:r>
      <w:r w:rsidR="009A55E4" w:rsidRPr="009A55E4">
        <w:rPr>
          <w:rFonts w:ascii="Times New Roman" w:hAnsi="Times New Roman"/>
          <w:sz w:val="24"/>
          <w:szCs w:val="24"/>
        </w:rPr>
        <w:t xml:space="preserve">Neigiamų pasekmių nenumatoma. </w:t>
      </w:r>
    </w:p>
    <w:p w14:paraId="354A8E4F" w14:textId="77777777" w:rsidR="009A55E4" w:rsidRPr="009A55E4" w:rsidRDefault="009A55E4" w:rsidP="00175E69">
      <w:pPr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14:paraId="08422F77" w14:textId="77777777" w:rsidR="00175E69" w:rsidRP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5. Kokius teisės aktus būtina priimti, kokius galiojančius teisės aktus reikia pakeisti ar pripažinti netekusiais galios – kas ir kada juos turėtų priimti</w:t>
      </w:r>
    </w:p>
    <w:p w14:paraId="6E2395A2" w14:textId="77777777" w:rsidR="00175E69" w:rsidRDefault="00175E69" w:rsidP="009A55E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6306AE6" w14:textId="77777777" w:rsidR="00CF1EB5" w:rsidRDefault="00CF1EB5" w:rsidP="009A55E4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Naujų teisės aktų priimti nereikės. </w:t>
      </w:r>
    </w:p>
    <w:p w14:paraId="6A81EDEB" w14:textId="77777777" w:rsidR="009A55E4" w:rsidRDefault="009A55E4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15912D96" w14:textId="77777777" w:rsidR="00175E69" w:rsidRDefault="00175E69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6. Sprendimo įgyvendinimo terminai – kas, ką ir kada turėtų atlikti</w:t>
      </w:r>
    </w:p>
    <w:p w14:paraId="7D8E8577" w14:textId="77777777" w:rsidR="009A55E4" w:rsidRDefault="009A55E4" w:rsidP="00175E6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14:paraId="5FA32C5A" w14:textId="77777777" w:rsidR="009A55E4" w:rsidRDefault="009A55E4" w:rsidP="009A55E4">
      <w:pPr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Programos įgyvendinimą atlieka </w:t>
      </w:r>
      <w:r w:rsidRPr="00A170C7">
        <w:rPr>
          <w:rFonts w:ascii="Times New Roman" w:hAnsi="Times New Roman"/>
          <w:sz w:val="24"/>
          <w:szCs w:val="24"/>
        </w:rPr>
        <w:t xml:space="preserve">Anykščių rajono savivaldybės </w:t>
      </w:r>
      <w:r w:rsidRPr="0055138E">
        <w:rPr>
          <w:rFonts w:ascii="Times New Roman" w:hAnsi="Times New Roman"/>
          <w:sz w:val="24"/>
          <w:szCs w:val="24"/>
        </w:rPr>
        <w:t>administracija</w:t>
      </w:r>
      <w:r>
        <w:rPr>
          <w:rFonts w:ascii="Times New Roman" w:hAnsi="Times New Roman"/>
          <w:sz w:val="24"/>
          <w:szCs w:val="24"/>
        </w:rPr>
        <w:t xml:space="preserve">, Užimtumo tarnybos prie Socialinės apsaugos ir darbo ministerijos </w:t>
      </w:r>
      <w:r w:rsidRPr="009B2E07">
        <w:rPr>
          <w:rFonts w:ascii="Times New Roman" w:hAnsi="Times New Roman"/>
          <w:sz w:val="24"/>
          <w:szCs w:val="24"/>
          <w:lang w:eastAsia="en-US"/>
        </w:rPr>
        <w:t>Panevėžio klientų aptarnavim</w:t>
      </w:r>
      <w:r>
        <w:rPr>
          <w:rFonts w:ascii="Times New Roman" w:hAnsi="Times New Roman"/>
          <w:sz w:val="24"/>
          <w:szCs w:val="24"/>
          <w:lang w:eastAsia="en-US"/>
        </w:rPr>
        <w:t>o departamento Anykščių skyrius</w:t>
      </w:r>
      <w:r w:rsidRPr="005513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Vykdymo terminas – 2021 m. </w:t>
      </w:r>
    </w:p>
    <w:p w14:paraId="11E957EF" w14:textId="77777777" w:rsidR="00175E69" w:rsidRDefault="00175E69" w:rsidP="009A55E4">
      <w:pPr>
        <w:jc w:val="both"/>
        <w:rPr>
          <w:rFonts w:ascii="Times New Roman" w:hAnsi="Times New Roman"/>
          <w:b/>
          <w:sz w:val="24"/>
          <w:szCs w:val="24"/>
        </w:rPr>
      </w:pPr>
    </w:p>
    <w:p w14:paraId="3FDF1A21" w14:textId="77777777" w:rsidR="00175E69" w:rsidRDefault="00175E69" w:rsidP="009A55E4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7. Sprendimo projekto rengimo metu gauti specialistų vertinimai ir išvados</w:t>
      </w:r>
    </w:p>
    <w:p w14:paraId="6CFA4791" w14:textId="77777777" w:rsidR="009A55E4" w:rsidRDefault="00CF1EB5" w:rsidP="00175E69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Negauta. </w:t>
      </w:r>
    </w:p>
    <w:p w14:paraId="58986EE0" w14:textId="77777777" w:rsidR="009A55E4" w:rsidRDefault="009A55E4" w:rsidP="00175E69">
      <w:pPr>
        <w:ind w:firstLine="720"/>
        <w:rPr>
          <w:rFonts w:ascii="Times New Roman" w:hAnsi="Times New Roman"/>
          <w:b/>
          <w:sz w:val="24"/>
          <w:szCs w:val="24"/>
        </w:rPr>
      </w:pPr>
    </w:p>
    <w:p w14:paraId="6AE2621C" w14:textId="77777777" w:rsidR="009A55E4" w:rsidRDefault="00175E69" w:rsidP="009A55E4">
      <w:pPr>
        <w:ind w:firstLine="720"/>
        <w:rPr>
          <w:rFonts w:ascii="Times New Roman" w:hAnsi="Times New Roman"/>
          <w:b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8. Kiti reikalingi pagrindimai, skaičiavimai ir paaiškinimai</w:t>
      </w:r>
    </w:p>
    <w:p w14:paraId="09DACB1B" w14:textId="77777777" w:rsidR="009A55E4" w:rsidRDefault="009A55E4" w:rsidP="009A55E4">
      <w:pPr>
        <w:ind w:firstLine="720"/>
        <w:rPr>
          <w:rFonts w:ascii="Times New Roman" w:hAnsi="Times New Roman"/>
          <w:sz w:val="24"/>
          <w:szCs w:val="24"/>
        </w:rPr>
      </w:pPr>
    </w:p>
    <w:p w14:paraId="29AE72E6" w14:textId="77777777" w:rsidR="00CF1EB5" w:rsidRPr="009A55E4" w:rsidRDefault="00CF1EB5" w:rsidP="009A55E4">
      <w:pPr>
        <w:ind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Atliktas antikorupcinis vertinimas. Pažyma pridedama. </w:t>
      </w:r>
    </w:p>
    <w:p w14:paraId="247A9BDA" w14:textId="77777777" w:rsidR="00175E69" w:rsidRDefault="00175E69" w:rsidP="00175E69">
      <w:pPr>
        <w:ind w:firstLine="720"/>
        <w:rPr>
          <w:rFonts w:ascii="Times New Roman" w:hAnsi="Times New Roman"/>
          <w:b/>
          <w:sz w:val="24"/>
          <w:szCs w:val="24"/>
        </w:rPr>
      </w:pPr>
    </w:p>
    <w:p w14:paraId="0EB9B9D0" w14:textId="77777777" w:rsidR="00175E69" w:rsidRPr="00175E69" w:rsidRDefault="00175E69" w:rsidP="00175E69">
      <w:pPr>
        <w:ind w:firstLine="720"/>
        <w:rPr>
          <w:rFonts w:ascii="Times New Roman" w:hAnsi="Times New Roman"/>
          <w:sz w:val="24"/>
          <w:szCs w:val="24"/>
        </w:rPr>
      </w:pPr>
      <w:r w:rsidRPr="00175E69">
        <w:rPr>
          <w:rFonts w:ascii="Times New Roman" w:hAnsi="Times New Roman"/>
          <w:b/>
          <w:sz w:val="24"/>
          <w:szCs w:val="24"/>
        </w:rPr>
        <w:t>9. Sprendimo projekto iniciatoriai ir rengėjai, pranešėjas</w:t>
      </w:r>
      <w:r w:rsidRPr="00175E69">
        <w:rPr>
          <w:rFonts w:ascii="Times New Roman" w:hAnsi="Times New Roman"/>
          <w:sz w:val="24"/>
          <w:szCs w:val="24"/>
        </w:rPr>
        <w:t xml:space="preserve">             </w:t>
      </w:r>
    </w:p>
    <w:p w14:paraId="061A1C36" w14:textId="77777777" w:rsidR="00175E69" w:rsidRDefault="00175E69" w:rsidP="00175E69">
      <w:pPr>
        <w:ind w:firstLine="720"/>
      </w:pPr>
    </w:p>
    <w:p w14:paraId="32B8E736" w14:textId="77777777" w:rsidR="009A55E4" w:rsidRDefault="009A55E4" w:rsidP="009A55E4">
      <w:pPr>
        <w:tabs>
          <w:tab w:val="left" w:pos="284"/>
        </w:tabs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170C7">
        <w:rPr>
          <w:rFonts w:ascii="Times New Roman" w:hAnsi="Times New Roman"/>
          <w:sz w:val="24"/>
          <w:szCs w:val="24"/>
        </w:rPr>
        <w:t>Sprendimo projekto iniciatori</w:t>
      </w:r>
      <w:r>
        <w:rPr>
          <w:rFonts w:ascii="Times New Roman" w:hAnsi="Times New Roman"/>
          <w:sz w:val="24"/>
          <w:szCs w:val="24"/>
        </w:rPr>
        <w:t>us – Socialinės paramos skyrius.</w:t>
      </w:r>
    </w:p>
    <w:p w14:paraId="7A8AC0CE" w14:textId="77777777" w:rsidR="00175E69" w:rsidRDefault="009A55E4" w:rsidP="009A55E4">
      <w:pPr>
        <w:ind w:firstLine="720"/>
      </w:pPr>
      <w:r>
        <w:rPr>
          <w:rFonts w:ascii="Times New Roman" w:hAnsi="Times New Roman"/>
          <w:sz w:val="24"/>
          <w:szCs w:val="24"/>
        </w:rPr>
        <w:t>Rengėja/p</w:t>
      </w:r>
      <w:r w:rsidRPr="00BA4463">
        <w:rPr>
          <w:rFonts w:ascii="Times New Roman" w:hAnsi="Times New Roman"/>
          <w:sz w:val="24"/>
          <w:szCs w:val="24"/>
        </w:rPr>
        <w:t>ranešėja</w:t>
      </w:r>
      <w:r w:rsidR="00426FCB">
        <w:rPr>
          <w:rFonts w:ascii="Times New Roman" w:hAnsi="Times New Roman"/>
          <w:sz w:val="24"/>
          <w:szCs w:val="24"/>
        </w:rPr>
        <w:t xml:space="preserve"> </w:t>
      </w:r>
      <w:r w:rsidRPr="00A170C7">
        <w:rPr>
          <w:rFonts w:ascii="Times New Roman" w:hAnsi="Times New Roman"/>
          <w:sz w:val="24"/>
          <w:szCs w:val="24"/>
        </w:rPr>
        <w:t>– So</w:t>
      </w:r>
      <w:r>
        <w:rPr>
          <w:rFonts w:ascii="Times New Roman" w:hAnsi="Times New Roman"/>
          <w:sz w:val="24"/>
          <w:szCs w:val="24"/>
        </w:rPr>
        <w:t>cialinės paramos skyriaus vedėja Ieva Gražytė</w:t>
      </w:r>
      <w:r w:rsidR="00D1779F">
        <w:rPr>
          <w:rFonts w:ascii="Times New Roman" w:hAnsi="Times New Roman"/>
          <w:sz w:val="24"/>
          <w:szCs w:val="24"/>
        </w:rPr>
        <w:t xml:space="preserve">. </w:t>
      </w:r>
    </w:p>
    <w:p w14:paraId="381395E6" w14:textId="77777777" w:rsidR="00175E69" w:rsidRDefault="00175E69" w:rsidP="00175E69">
      <w:pPr>
        <w:spacing w:line="360" w:lineRule="auto"/>
        <w:ind w:firstLine="720"/>
        <w:jc w:val="both"/>
        <w:rPr>
          <w:szCs w:val="20"/>
        </w:rPr>
      </w:pPr>
    </w:p>
    <w:p w14:paraId="626A6428" w14:textId="77777777" w:rsidR="00175E69" w:rsidRPr="00F41476" w:rsidRDefault="00175E69" w:rsidP="00175E69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p w14:paraId="269136F0" w14:textId="77777777" w:rsidR="00175E69" w:rsidRPr="003B16DC" w:rsidRDefault="00175E69" w:rsidP="00175E69">
      <w:pPr>
        <w:ind w:firstLine="720"/>
      </w:pPr>
    </w:p>
    <w:p w14:paraId="2BF557F3" w14:textId="77777777" w:rsidR="00175E69" w:rsidRDefault="00175E69" w:rsidP="00175E69">
      <w:pPr>
        <w:spacing w:line="360" w:lineRule="auto"/>
        <w:ind w:firstLine="720"/>
        <w:jc w:val="both"/>
        <w:rPr>
          <w:szCs w:val="20"/>
        </w:rPr>
      </w:pPr>
    </w:p>
    <w:p w14:paraId="7E3BD90B" w14:textId="77777777" w:rsidR="0031302D" w:rsidRDefault="0031302D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59027E0B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FAA605C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563F86A2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5E1CCD31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1F8B090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C9A3D0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4244901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F1170D2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B2210BD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4E90472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A5C3E8A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FD805A7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D5DC97C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2077085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727442F4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71398406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68AD4FD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5719BCA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1677591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4915EACE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8DDC457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EC21FD7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84C339B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3E647323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EA1D78A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1D68A1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6E7CA710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3F2203AE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16F3EF3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272D1C59" w14:textId="77777777" w:rsidR="009A55E4" w:rsidRDefault="009A55E4" w:rsidP="00571BDF">
      <w:pPr>
        <w:ind w:right="-1080"/>
        <w:jc w:val="both"/>
        <w:rPr>
          <w:rFonts w:ascii="Times New Roman" w:hAnsi="Times New Roman"/>
          <w:b/>
          <w:sz w:val="24"/>
          <w:szCs w:val="24"/>
        </w:rPr>
      </w:pPr>
    </w:p>
    <w:p w14:paraId="08A5567B" w14:textId="77777777" w:rsidR="009A55E4" w:rsidRDefault="009A55E4" w:rsidP="00571BDF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49F35F7C" w14:textId="77777777" w:rsidR="009A55E4" w:rsidRDefault="009A55E4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18A2F7BC" w14:textId="77777777" w:rsidR="009A55E4" w:rsidRDefault="009A55E4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3F06990D" w14:textId="77777777" w:rsidR="009A55E4" w:rsidRDefault="009A55E4" w:rsidP="00426FCB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7B2A5293" w14:textId="77777777" w:rsidR="00426FCB" w:rsidRDefault="00426FCB" w:rsidP="00426FCB">
      <w:pPr>
        <w:ind w:right="-1080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21AEBCDA" w14:textId="77777777" w:rsidR="00E3352E" w:rsidRPr="004242E7" w:rsidRDefault="0031302D" w:rsidP="0031302D">
      <w:pPr>
        <w:ind w:left="6561" w:right="-1080" w:firstLine="1215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lastRenderedPageBreak/>
        <w:t xml:space="preserve">Lyginamasis variantas </w:t>
      </w:r>
    </w:p>
    <w:p w14:paraId="478FBCF4" w14:textId="77777777" w:rsidR="00E3352E" w:rsidRDefault="00E3352E" w:rsidP="00E3352E">
      <w:pPr>
        <w:ind w:left="3888" w:firstLine="1296"/>
        <w:jc w:val="both"/>
        <w:rPr>
          <w:rFonts w:ascii="Times New Roman" w:eastAsia="Times New Roman" w:hAnsi="Times New Roman"/>
          <w:sz w:val="24"/>
          <w:szCs w:val="24"/>
          <w:lang w:val="pt-BR" w:eastAsia="en-US"/>
        </w:rPr>
      </w:pPr>
    </w:p>
    <w:p w14:paraId="7050BA99" w14:textId="77777777" w:rsidR="0031302D" w:rsidRDefault="0031302D" w:rsidP="00822FF8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pt-BR"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val="pt-BR" w:eastAsia="en-US"/>
        </w:rPr>
        <w:tab/>
      </w:r>
      <w:r w:rsidRPr="00674F86">
        <w:rPr>
          <w:rFonts w:ascii="Times New Roman" w:hAnsi="Times New Roman"/>
          <w:b/>
          <w:sz w:val="24"/>
          <w:szCs w:val="24"/>
        </w:rPr>
        <w:t>Projektas</w:t>
      </w:r>
    </w:p>
    <w:p w14:paraId="6413773E" w14:textId="77777777" w:rsidR="00DA19BA" w:rsidRPr="00822FF8" w:rsidRDefault="00DA19BA" w:rsidP="00822FF8">
      <w:pPr>
        <w:overflowPunct w:val="0"/>
        <w:autoSpaceDE w:val="0"/>
        <w:autoSpaceDN w:val="0"/>
        <w:adjustRightInd w:val="0"/>
        <w:ind w:right="-86"/>
        <w:jc w:val="right"/>
        <w:rPr>
          <w:rFonts w:ascii="Times New Roman" w:eastAsia="Times New Roman" w:hAnsi="Times New Roman"/>
          <w:noProof/>
          <w:sz w:val="24"/>
          <w:szCs w:val="24"/>
        </w:rPr>
      </w:pPr>
    </w:p>
    <w:p w14:paraId="59D26282" w14:textId="77777777" w:rsidR="00822FF8" w:rsidRPr="00A170C7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6BFD03E2" wp14:editId="648AE38B">
            <wp:extent cx="676275" cy="6762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19FF06" w14:textId="77777777" w:rsidR="00822FF8" w:rsidRPr="00A170C7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ANYKŠČIŲ RAJONO SAVIVALDYBĖS</w:t>
      </w:r>
    </w:p>
    <w:p w14:paraId="3B59754D" w14:textId="77777777" w:rsidR="00822FF8" w:rsidRPr="00A170C7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0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TARYBA</w:t>
      </w:r>
    </w:p>
    <w:p w14:paraId="71F5E901" w14:textId="77777777" w:rsidR="00822FF8" w:rsidRPr="00A170C7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8"/>
          <w:szCs w:val="20"/>
          <w:lang w:eastAsia="en-US"/>
        </w:rPr>
      </w:pPr>
    </w:p>
    <w:p w14:paraId="01F8C9FF" w14:textId="77777777" w:rsidR="00822FF8" w:rsidRPr="00A170C7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b/>
          <w:sz w:val="24"/>
          <w:szCs w:val="24"/>
          <w:lang w:eastAsia="en-US"/>
        </w:rPr>
      </w:pPr>
      <w:r w:rsidRPr="00A170C7">
        <w:rPr>
          <w:rFonts w:ascii="Times New Roman" w:eastAsia="Times New Roman" w:hAnsi="Times New Roman"/>
          <w:b/>
          <w:sz w:val="24"/>
          <w:szCs w:val="24"/>
          <w:lang w:eastAsia="en-US"/>
        </w:rPr>
        <w:t>SPRENDIMAS</w:t>
      </w:r>
    </w:p>
    <w:p w14:paraId="4069EE37" w14:textId="77777777" w:rsidR="00822FF8" w:rsidRPr="00C04D2E" w:rsidRDefault="00822FF8" w:rsidP="00822FF8">
      <w:pPr>
        <w:jc w:val="center"/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 xml:space="preserve">DĖL ANYKŠČIŲ RAJONO SAVIVALDYBĖS TARYBOS 2020 M. LAPKRIČIO 26 D. SPRENDIMO NR. 1-TS-325 „DĖL ANYKŠČIŲ RAJONO SAVIVALDYBĖS 2021 M. UŽIMTUMO DIDINIMO PROGRAMOS </w:t>
      </w:r>
      <w:r w:rsidRPr="00A170C7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PATVIRTINIMO</w:t>
      </w:r>
      <w:r w:rsidRPr="000333E3">
        <w:rPr>
          <w:rFonts w:ascii="Times New Roman" w:eastAsia="Times New Roman" w:hAnsi="Times New Roman"/>
          <w:b/>
          <w:caps/>
          <w:sz w:val="24"/>
          <w:szCs w:val="24"/>
          <w:lang w:eastAsia="en-US"/>
        </w:rPr>
        <w:t>“ PAKEITIMO</w:t>
      </w:r>
    </w:p>
    <w:p w14:paraId="3AE47EC3" w14:textId="77777777" w:rsidR="00822FF8" w:rsidRPr="00A170C7" w:rsidRDefault="00822FF8" w:rsidP="00822FF8">
      <w:pPr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6ADFD3F5" w14:textId="77777777" w:rsidR="00822FF8" w:rsidRPr="00794ED2" w:rsidRDefault="00822FF8" w:rsidP="00822FF8">
      <w:pPr>
        <w:overflowPunct w:val="0"/>
        <w:autoSpaceDE w:val="0"/>
        <w:autoSpaceDN w:val="0"/>
        <w:adjustRightInd w:val="0"/>
        <w:ind w:right="-86"/>
        <w:jc w:val="center"/>
        <w:rPr>
          <w:rFonts w:ascii="Times New Roman" w:eastAsia="Times New Roman" w:hAnsi="Times New Roman"/>
          <w:sz w:val="24"/>
          <w:szCs w:val="20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"data"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separate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2021 m. vasario        d.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 xml:space="preserve"> Nr. 1-T-</w: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begin"/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instrText xml:space="preserve"> FILLIN "indeksas" \* MERGEFORMAT </w:instrText>
      </w: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fldChar w:fldCharType="end"/>
      </w:r>
    </w:p>
    <w:p w14:paraId="27D34508" w14:textId="77777777" w:rsidR="00822FF8" w:rsidRPr="00794ED2" w:rsidRDefault="00822FF8" w:rsidP="00822FF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  <w:r w:rsidRPr="00794ED2">
        <w:rPr>
          <w:rFonts w:ascii="Times New Roman" w:eastAsia="Times New Roman" w:hAnsi="Times New Roman"/>
          <w:sz w:val="24"/>
          <w:szCs w:val="24"/>
          <w:lang w:eastAsia="en-US"/>
        </w:rPr>
        <w:t>Anykščiai</w:t>
      </w:r>
    </w:p>
    <w:p w14:paraId="6F0C1474" w14:textId="77777777" w:rsidR="00822FF8" w:rsidRPr="00794ED2" w:rsidRDefault="00822FF8" w:rsidP="00822FF8">
      <w:pPr>
        <w:jc w:val="center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3D798A18" w14:textId="77777777" w:rsidR="00822FF8" w:rsidRPr="00835B26" w:rsidRDefault="00822FF8" w:rsidP="00822FF8">
      <w:pPr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94ED2">
        <w:rPr>
          <w:rFonts w:ascii="Times New Roman" w:eastAsia="Times New Roman" w:hAnsi="Times New Roman"/>
          <w:sz w:val="24"/>
          <w:szCs w:val="20"/>
          <w:lang w:eastAsia="en-US"/>
        </w:rPr>
        <w:t xml:space="preserve">Vadovaudamasi Lietuvos Respublikos vietos savivaldos įstatymo 18 straipsnio 1 dalimi, 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Lietuvos Respublikos valstybės biudžeto specialių tikslinių dotacijų savivaldybių biudžetams 2021 metais paskirstymo savivaldybių administracijoms, patvirtinto Lietuvos Respublikos socialinės apsaugos ir darbo ministro 2020 m. gruodžio 30 d. įsakymo Nr. A1-1308 „Dėl Lietuvos Respublikos valstybės biudžeto specialių tikslinių dotacijų savivaldybių biudžetams 2021 metais paskirstymo savivaldybių administracijoms ir vertinimo kriterijų patvirtinimo“, 15 eilute, </w:t>
      </w:r>
      <w:r w:rsidR="00A272EB">
        <w:rPr>
          <w:rFonts w:ascii="Times New Roman" w:eastAsia="Times New Roman" w:hAnsi="Times New Roman"/>
          <w:sz w:val="24"/>
          <w:szCs w:val="20"/>
          <w:lang w:eastAsia="en-US"/>
        </w:rPr>
        <w:t>atsižvelgdama į pasikeitusį finansavimo dydį bei siekdama patikslinti programos nuostatas,</w:t>
      </w:r>
      <w:r w:rsidR="00A272EB" w:rsidRPr="00A170C7"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 w:rsidRPr="00A170C7">
        <w:rPr>
          <w:rFonts w:ascii="Times New Roman" w:eastAsia="Times New Roman" w:hAnsi="Times New Roman"/>
          <w:sz w:val="24"/>
          <w:szCs w:val="20"/>
          <w:lang w:eastAsia="en-US"/>
        </w:rPr>
        <w:t>Anykščių rajono savivaldybės taryba</w:t>
      </w:r>
      <w:r>
        <w:rPr>
          <w:rFonts w:ascii="Times New Roman" w:eastAsia="Times New Roman" w:hAnsi="Times New Roman"/>
          <w:sz w:val="24"/>
          <w:szCs w:val="20"/>
          <w:lang w:eastAsia="en-US"/>
        </w:rPr>
        <w:t xml:space="preserve"> </w:t>
      </w:r>
      <w:r>
        <w:rPr>
          <w:rFonts w:ascii="Times New Roman" w:eastAsia="Times New Roman" w:hAnsi="Times New Roman"/>
          <w:spacing w:val="30"/>
          <w:sz w:val="24"/>
          <w:szCs w:val="20"/>
          <w:lang w:eastAsia="en-US"/>
        </w:rPr>
        <w:t>nusprendži</w:t>
      </w:r>
      <w:r w:rsidRPr="00682B41">
        <w:rPr>
          <w:rFonts w:ascii="Times New Roman" w:hAnsi="Times New Roman"/>
          <w:bCs/>
          <w:sz w:val="24"/>
          <w:szCs w:val="24"/>
        </w:rPr>
        <w:t>a:</w:t>
      </w:r>
    </w:p>
    <w:p w14:paraId="7AB3A08B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>
        <w:t xml:space="preserve">Pakeisti Anykščių rajono savivaldybės 2021 m. užimtumo didinimo programą, patvirtintą </w:t>
      </w:r>
      <w:r>
        <w:rPr>
          <w:bCs w:val="0"/>
        </w:rPr>
        <w:t xml:space="preserve">Anykščių rajono savivaldybės tarybos 2020 m. lapkričio 26 d. sprendimu Nr. 1-TS-325 „Dėl </w:t>
      </w:r>
      <w:r w:rsidRPr="00B4260F">
        <w:t>Anykščių</w:t>
      </w:r>
      <w:r>
        <w:t xml:space="preserve"> rajono savivaldybės 2021 m. užimtumo didinimo programos </w:t>
      </w:r>
      <w:r w:rsidRPr="00B4260F">
        <w:t>patvirtinimo“</w:t>
      </w:r>
      <w:r>
        <w:t>:</w:t>
      </w:r>
    </w:p>
    <w:p w14:paraId="5822EEEE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>
        <w:t>1</w:t>
      </w:r>
      <w:r w:rsidRPr="00571BDF">
        <w:t>. Pakeisti 13 punktą ir jį išdėstyti taip:</w:t>
      </w:r>
    </w:p>
    <w:p w14:paraId="4F34F2CE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 w:rsidRPr="00571BDF">
        <w:t>„</w:t>
      </w:r>
      <w:r w:rsidRPr="00571BDF">
        <w:rPr>
          <w:szCs w:val="24"/>
        </w:rPr>
        <w:t xml:space="preserve">13. Per Programos 10 punkte numatytą laikotarpį </w:t>
      </w:r>
      <w:r>
        <w:rPr>
          <w:szCs w:val="24"/>
        </w:rPr>
        <w:t xml:space="preserve">terminuotus darbus dirbs </w:t>
      </w:r>
      <w:r w:rsidRPr="007E325E">
        <w:rPr>
          <w:szCs w:val="24"/>
        </w:rPr>
        <w:t xml:space="preserve">apie </w:t>
      </w:r>
      <w:r w:rsidRPr="005D7033">
        <w:rPr>
          <w:strike/>
          <w:szCs w:val="24"/>
        </w:rPr>
        <w:t xml:space="preserve">82 </w:t>
      </w:r>
      <w:r w:rsidR="005D7033" w:rsidRPr="005D7033">
        <w:rPr>
          <w:strike/>
          <w:szCs w:val="24"/>
        </w:rPr>
        <w:t>ieškantys darbo asmenys</w:t>
      </w:r>
      <w:r w:rsidR="005D7033">
        <w:rPr>
          <w:szCs w:val="24"/>
        </w:rPr>
        <w:t xml:space="preserve"> </w:t>
      </w:r>
      <w:r w:rsidRPr="005D7033">
        <w:rPr>
          <w:b/>
          <w:szCs w:val="24"/>
        </w:rPr>
        <w:t>30 ieškančių darbo asmenų</w:t>
      </w:r>
      <w:r w:rsidRPr="00571BDF">
        <w:rPr>
          <w:szCs w:val="24"/>
        </w:rPr>
        <w:t xml:space="preserve">.“. </w:t>
      </w:r>
    </w:p>
    <w:p w14:paraId="3D53BA94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 w:rsidRPr="007E325E">
        <w:t>2. Pakeisti 21 punktą ir jį išdėstyti taip:</w:t>
      </w:r>
    </w:p>
    <w:p w14:paraId="50298F44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 w:rsidRPr="00571BDF">
        <w:t xml:space="preserve">„21. </w:t>
      </w:r>
      <w:r w:rsidRPr="00571BDF">
        <w:rPr>
          <w:szCs w:val="24"/>
        </w:rPr>
        <w:t>Programa finansuojama iš Lietuvos Respublikos valstybės biudžeto specialiųjų tikslinių dotacijų savivaldybės biudžetui. Finansuoti P</w:t>
      </w:r>
      <w:r>
        <w:rPr>
          <w:szCs w:val="24"/>
        </w:rPr>
        <w:t xml:space="preserve">rogramoje numatytas veiklas 2021 m. </w:t>
      </w:r>
      <w:r w:rsidR="005D7033" w:rsidRPr="005D7033">
        <w:rPr>
          <w:strike/>
          <w:szCs w:val="24"/>
        </w:rPr>
        <w:t xml:space="preserve">planuojama skirti 362 441 </w:t>
      </w:r>
      <w:r w:rsidRPr="005D7033">
        <w:rPr>
          <w:strike/>
          <w:szCs w:val="24"/>
        </w:rPr>
        <w:t>Eur</w:t>
      </w:r>
      <w:r w:rsidRPr="00571BDF">
        <w:rPr>
          <w:szCs w:val="24"/>
        </w:rPr>
        <w:t xml:space="preserve"> </w:t>
      </w:r>
      <w:r w:rsidR="005D7033" w:rsidRPr="005D7033">
        <w:rPr>
          <w:b/>
          <w:szCs w:val="24"/>
        </w:rPr>
        <w:t xml:space="preserve">skirta 112 500 </w:t>
      </w:r>
      <w:r w:rsidR="005D7033">
        <w:rPr>
          <w:b/>
          <w:szCs w:val="24"/>
        </w:rPr>
        <w:t xml:space="preserve">Eur </w:t>
      </w:r>
      <w:r w:rsidRPr="005D7033">
        <w:rPr>
          <w:b/>
          <w:szCs w:val="24"/>
        </w:rPr>
        <w:t>suma</w:t>
      </w:r>
      <w:r>
        <w:rPr>
          <w:szCs w:val="24"/>
        </w:rPr>
        <w:t xml:space="preserve"> </w:t>
      </w:r>
      <w:r w:rsidRPr="00571BDF">
        <w:rPr>
          <w:szCs w:val="24"/>
        </w:rPr>
        <w:t xml:space="preserve">iš Lietuvos Respublikos valstybės biudžeto specialiųjų tikslinių dotacijų savivaldybės biudžetui.“. </w:t>
      </w:r>
    </w:p>
    <w:p w14:paraId="6569F2D3" w14:textId="77777777" w:rsidR="00822FF8" w:rsidRPr="00571BDF" w:rsidRDefault="00822FF8" w:rsidP="00822FF8">
      <w:pPr>
        <w:pStyle w:val="Pagrindinistekstas"/>
        <w:spacing w:line="360" w:lineRule="auto"/>
        <w:ind w:firstLine="720"/>
      </w:pPr>
      <w:r>
        <w:t>3</w:t>
      </w:r>
      <w:r w:rsidRPr="00571BDF">
        <w:t>. Pakeisti 24 punktą ir jį išdėstyti taip:</w:t>
      </w:r>
    </w:p>
    <w:p w14:paraId="2C9581AA" w14:textId="77777777" w:rsidR="00822FF8" w:rsidRPr="00571BDF" w:rsidRDefault="00822FF8" w:rsidP="00822FF8">
      <w:pPr>
        <w:pStyle w:val="Pagrindinistekstas"/>
        <w:spacing w:line="360" w:lineRule="auto"/>
        <w:ind w:firstLine="720"/>
        <w:rPr>
          <w:szCs w:val="24"/>
        </w:rPr>
      </w:pPr>
      <w:r w:rsidRPr="00571BDF">
        <w:t>„</w:t>
      </w:r>
      <w:r>
        <w:rPr>
          <w:szCs w:val="24"/>
        </w:rPr>
        <w:t>24</w:t>
      </w:r>
      <w:r w:rsidRPr="00571BDF">
        <w:rPr>
          <w:szCs w:val="24"/>
        </w:rPr>
        <w:t>. Programos ve</w:t>
      </w:r>
      <w:r w:rsidR="005D7033">
        <w:rPr>
          <w:szCs w:val="24"/>
        </w:rPr>
        <w:t xml:space="preserve">iklose galės sudalyvauti </w:t>
      </w:r>
      <w:r w:rsidR="005D7033" w:rsidRPr="005D7033">
        <w:rPr>
          <w:strike/>
          <w:szCs w:val="24"/>
        </w:rPr>
        <w:t>82 ieškantys darbo asmenys</w:t>
      </w:r>
      <w:r w:rsidR="005D7033">
        <w:rPr>
          <w:szCs w:val="24"/>
        </w:rPr>
        <w:t xml:space="preserve"> </w:t>
      </w:r>
      <w:r w:rsidRPr="005D7033">
        <w:rPr>
          <w:b/>
          <w:szCs w:val="24"/>
        </w:rPr>
        <w:t>30 ieškančių darbo asmenų.</w:t>
      </w:r>
      <w:r w:rsidRPr="00571BDF">
        <w:rPr>
          <w:szCs w:val="24"/>
        </w:rPr>
        <w:t xml:space="preserve">“. </w:t>
      </w:r>
    </w:p>
    <w:p w14:paraId="7E9C17A4" w14:textId="77777777" w:rsidR="00822FF8" w:rsidRDefault="00822FF8" w:rsidP="00822FF8">
      <w:pPr>
        <w:pStyle w:val="Pagrindinistekstas"/>
        <w:numPr>
          <w:ilvl w:val="0"/>
          <w:numId w:val="2"/>
        </w:num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Pripažinti netekusiu galios V skyrių. </w:t>
      </w:r>
    </w:p>
    <w:p w14:paraId="4543FA52" w14:textId="77777777" w:rsidR="00822FF8" w:rsidRPr="00571BDF" w:rsidRDefault="00426FCB" w:rsidP="00822FF8">
      <w:pPr>
        <w:pStyle w:val="Pagrindinistekstas"/>
        <w:spacing w:line="360" w:lineRule="auto"/>
        <w:ind w:firstLine="720"/>
      </w:pPr>
      <w:r>
        <w:rPr>
          <w:szCs w:val="24"/>
        </w:rPr>
        <w:t>5</w:t>
      </w:r>
      <w:r w:rsidR="00822FF8">
        <w:rPr>
          <w:szCs w:val="24"/>
        </w:rPr>
        <w:t xml:space="preserve">. </w:t>
      </w:r>
      <w:r>
        <w:t>Pakeisti 36</w:t>
      </w:r>
      <w:r w:rsidR="00822FF8" w:rsidRPr="00571BDF">
        <w:t xml:space="preserve"> punktą ir jį išdėstyti taip:</w:t>
      </w:r>
    </w:p>
    <w:p w14:paraId="5BE6EC7C" w14:textId="77777777" w:rsidR="00822FF8" w:rsidRPr="00571BDF" w:rsidRDefault="00426FCB" w:rsidP="00822FF8">
      <w:pPr>
        <w:pStyle w:val="Pagrindinistekstas"/>
        <w:spacing w:line="360" w:lineRule="auto"/>
        <w:ind w:firstLine="720"/>
      </w:pPr>
      <w:r>
        <w:t>„36</w:t>
      </w:r>
      <w:r w:rsidR="00822FF8">
        <w:t>. 2021</w:t>
      </w:r>
      <w:r w:rsidR="00822FF8" w:rsidRPr="00571BDF">
        <w:t xml:space="preserve"> m. Modelio įgyvendinimui </w:t>
      </w:r>
      <w:r w:rsidR="00DA19BA" w:rsidRPr="00DA19BA">
        <w:rPr>
          <w:strike/>
        </w:rPr>
        <w:t>lėšos bus skirtos</w:t>
      </w:r>
      <w:r w:rsidR="00DA19BA">
        <w:rPr>
          <w:b/>
        </w:rPr>
        <w:t xml:space="preserve"> </w:t>
      </w:r>
      <w:r w:rsidR="00822FF8" w:rsidRPr="00DA19BA">
        <w:rPr>
          <w:b/>
        </w:rPr>
        <w:t>skirta 83 462 Eur suma</w:t>
      </w:r>
      <w:r w:rsidR="00822FF8">
        <w:t xml:space="preserve"> </w:t>
      </w:r>
      <w:r w:rsidR="00822FF8" w:rsidRPr="00571BDF">
        <w:rPr>
          <w:szCs w:val="24"/>
        </w:rPr>
        <w:t xml:space="preserve">iš Lietuvos Respublikos valstybės biudžeto specialiųjų tikslinių dotacijų savivaldybių biudžetams </w:t>
      </w:r>
      <w:r w:rsidR="00822FF8" w:rsidRPr="00571BDF">
        <w:t>(iš jų – nedirbančių asmenų atvejo vadybininko, dirbančio pagal darbo sutartį, darbo užmokesčiui, įskaitant darbdaviui ir jo darbuotojui Lietuvos Respublikos teisės aktų nustatyta tvarka privalomus mokėti mokesčius ir kitas privalomas su darbo teisiniai</w:t>
      </w:r>
      <w:r w:rsidR="00822FF8">
        <w:t xml:space="preserve">s santykiais susijusias išmokas </w:t>
      </w:r>
      <w:r w:rsidR="00DA19BA">
        <w:rPr>
          <w:b/>
        </w:rPr>
        <w:t>bei P</w:t>
      </w:r>
      <w:r w:rsidR="00822FF8" w:rsidRPr="00DA19BA">
        <w:rPr>
          <w:b/>
        </w:rPr>
        <w:t>aslaugoms</w:t>
      </w:r>
      <w:r w:rsidR="00822FF8">
        <w:t xml:space="preserve">).“. </w:t>
      </w:r>
    </w:p>
    <w:p w14:paraId="450B42F0" w14:textId="77777777" w:rsidR="00822FF8" w:rsidRPr="00571BDF" w:rsidRDefault="00822FF8" w:rsidP="00822FF8">
      <w:pPr>
        <w:pStyle w:val="Pagrindinistekstas"/>
        <w:spacing w:line="360" w:lineRule="auto"/>
        <w:ind w:firstLine="720"/>
        <w:contextualSpacing/>
        <w:rPr>
          <w:szCs w:val="24"/>
        </w:rPr>
      </w:pPr>
      <w:r w:rsidRPr="00571BDF">
        <w:rPr>
          <w:szCs w:val="24"/>
        </w:rPr>
        <w:t>Š</w:t>
      </w:r>
      <w:r w:rsidRPr="00571BDF">
        <w:rPr>
          <w:rFonts w:eastAsia="Lucida Sans Unicode"/>
          <w:kern w:val="3"/>
          <w:szCs w:val="24"/>
          <w:lang w:eastAsia="zh-CN" w:bidi="hi-IN"/>
        </w:rPr>
        <w:t xml:space="preserve">is sprendimas skelbiamas Teisės aktų registre ir Savivaldybės interneto svetainėje. </w:t>
      </w:r>
    </w:p>
    <w:p w14:paraId="5C13CE9F" w14:textId="77777777" w:rsidR="00822FF8" w:rsidRPr="00DD11F6" w:rsidRDefault="00822FF8" w:rsidP="00822FF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7EEA9701" w14:textId="77777777" w:rsidR="00822FF8" w:rsidRDefault="00822FF8" w:rsidP="00822FF8">
      <w:pPr>
        <w:overflowPunct w:val="0"/>
        <w:autoSpaceDE w:val="0"/>
        <w:autoSpaceDN w:val="0"/>
        <w:adjustRightInd w:val="0"/>
        <w:spacing w:line="36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</w:p>
    <w:p w14:paraId="08AFFB20" w14:textId="77777777" w:rsidR="00DA19BA" w:rsidRDefault="00DB5E45" w:rsidP="00DA19BA">
      <w:r>
        <w:rPr>
          <w:rFonts w:ascii="Times New Roman" w:eastAsia="Times New Roman" w:hAnsi="Times New Roman"/>
          <w:sz w:val="24"/>
          <w:szCs w:val="24"/>
          <w:lang w:eastAsia="en-US"/>
        </w:rPr>
        <w:t>Meras</w:t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</w:r>
      <w:r>
        <w:rPr>
          <w:rFonts w:ascii="Times New Roman" w:eastAsia="Times New Roman" w:hAnsi="Times New Roman"/>
          <w:sz w:val="24"/>
          <w:szCs w:val="24"/>
          <w:lang w:eastAsia="en-US"/>
        </w:rPr>
        <w:tab/>
        <w:t xml:space="preserve">                     Sigutis Obelevičius </w:t>
      </w:r>
    </w:p>
    <w:sectPr w:rsidR="00DA19BA" w:rsidSect="00B716F7">
      <w:footerReference w:type="even" r:id="rId11"/>
      <w:footerReference w:type="default" r:id="rId12"/>
      <w:pgSz w:w="11907" w:h="16840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F9E98" w14:textId="77777777" w:rsidR="009D25B6" w:rsidRDefault="009D25B6">
      <w:r>
        <w:separator/>
      </w:r>
    </w:p>
  </w:endnote>
  <w:endnote w:type="continuationSeparator" w:id="0">
    <w:p w14:paraId="4E239C02" w14:textId="77777777" w:rsidR="009D25B6" w:rsidRDefault="009D2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A18F0" w14:textId="77777777" w:rsidR="009B568B" w:rsidRDefault="000D4B22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E15E9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DB6A9B" w14:textId="77777777" w:rsidR="009B568B" w:rsidRDefault="009D25B6" w:rsidP="000956B9">
    <w:pPr>
      <w:pStyle w:val="Pora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EA5EC3" w14:textId="77777777" w:rsidR="009B568B" w:rsidRDefault="009D25B6" w:rsidP="000956B9">
    <w:pPr>
      <w:pStyle w:val="Porat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FE4E79" w14:textId="77777777" w:rsidR="00822FF8" w:rsidRDefault="00822FF8" w:rsidP="00590ACB">
    <w:pPr>
      <w:pStyle w:val="Porat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F15425C" w14:textId="77777777" w:rsidR="00822FF8" w:rsidRDefault="00822FF8" w:rsidP="000956B9">
    <w:pPr>
      <w:pStyle w:val="Porat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802C93" w14:textId="77777777" w:rsidR="00822FF8" w:rsidRDefault="00822FF8" w:rsidP="000956B9">
    <w:pPr>
      <w:pStyle w:val="Porat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94B306" w14:textId="77777777" w:rsidR="009D25B6" w:rsidRDefault="009D25B6">
      <w:r>
        <w:separator/>
      </w:r>
    </w:p>
  </w:footnote>
  <w:footnote w:type="continuationSeparator" w:id="0">
    <w:p w14:paraId="02367A26" w14:textId="77777777" w:rsidR="009D25B6" w:rsidRDefault="009D25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61E04"/>
    <w:multiLevelType w:val="hybridMultilevel"/>
    <w:tmpl w:val="DD325B82"/>
    <w:lvl w:ilvl="0" w:tplc="E28CC5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FE25802"/>
    <w:multiLevelType w:val="multilevel"/>
    <w:tmpl w:val="B2B443AA"/>
    <w:lvl w:ilvl="0">
      <w:start w:val="17"/>
      <w:numFmt w:val="decimal"/>
      <w:lvlText w:val="%1."/>
      <w:lvlJc w:val="left"/>
      <w:pPr>
        <w:ind w:left="1637" w:hanging="360"/>
      </w:pPr>
      <w:rPr>
        <w:rFonts w:ascii="Times New Roman" w:hAnsi="Times New Roman" w:hint="default"/>
        <w:b w:val="0"/>
        <w:color w:val="000000"/>
      </w:rPr>
    </w:lvl>
    <w:lvl w:ilvl="1">
      <w:start w:val="1"/>
      <w:numFmt w:val="decimal"/>
      <w:isLgl/>
      <w:lvlText w:val="%1.%2."/>
      <w:lvlJc w:val="left"/>
      <w:pPr>
        <w:ind w:left="1757" w:hanging="48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997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5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1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eastAsia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5E9E"/>
    <w:rsid w:val="00015F28"/>
    <w:rsid w:val="00027FC3"/>
    <w:rsid w:val="00032980"/>
    <w:rsid w:val="000333E3"/>
    <w:rsid w:val="00036B8E"/>
    <w:rsid w:val="0004002A"/>
    <w:rsid w:val="000409A9"/>
    <w:rsid w:val="00041593"/>
    <w:rsid w:val="0007686C"/>
    <w:rsid w:val="000A70A1"/>
    <w:rsid w:val="000D4B22"/>
    <w:rsid w:val="000E7F9D"/>
    <w:rsid w:val="000F3B35"/>
    <w:rsid w:val="00106ECD"/>
    <w:rsid w:val="00137086"/>
    <w:rsid w:val="00175E69"/>
    <w:rsid w:val="001B577B"/>
    <w:rsid w:val="001C12AE"/>
    <w:rsid w:val="001D3DB3"/>
    <w:rsid w:val="001E1FAE"/>
    <w:rsid w:val="001F0291"/>
    <w:rsid w:val="00212304"/>
    <w:rsid w:val="00213292"/>
    <w:rsid w:val="00213452"/>
    <w:rsid w:val="00214C4F"/>
    <w:rsid w:val="002338AA"/>
    <w:rsid w:val="00253C8A"/>
    <w:rsid w:val="00260BD2"/>
    <w:rsid w:val="002730EE"/>
    <w:rsid w:val="002A1516"/>
    <w:rsid w:val="002A59DF"/>
    <w:rsid w:val="002D4056"/>
    <w:rsid w:val="002E4FDE"/>
    <w:rsid w:val="003064B3"/>
    <w:rsid w:val="0031302D"/>
    <w:rsid w:val="003217B5"/>
    <w:rsid w:val="0036363B"/>
    <w:rsid w:val="00384D4E"/>
    <w:rsid w:val="0039776D"/>
    <w:rsid w:val="003B085A"/>
    <w:rsid w:val="004003A0"/>
    <w:rsid w:val="004032B1"/>
    <w:rsid w:val="00415C8B"/>
    <w:rsid w:val="0041659C"/>
    <w:rsid w:val="00426FCB"/>
    <w:rsid w:val="00436DD0"/>
    <w:rsid w:val="00490249"/>
    <w:rsid w:val="004914F7"/>
    <w:rsid w:val="004D22B2"/>
    <w:rsid w:val="004E1AFE"/>
    <w:rsid w:val="00505AA3"/>
    <w:rsid w:val="0052110D"/>
    <w:rsid w:val="00535FC1"/>
    <w:rsid w:val="00536E80"/>
    <w:rsid w:val="00537ABF"/>
    <w:rsid w:val="0054183D"/>
    <w:rsid w:val="005633FE"/>
    <w:rsid w:val="00571762"/>
    <w:rsid w:val="00571BDF"/>
    <w:rsid w:val="00595000"/>
    <w:rsid w:val="005A4B35"/>
    <w:rsid w:val="005B6D23"/>
    <w:rsid w:val="005D7033"/>
    <w:rsid w:val="005E0517"/>
    <w:rsid w:val="005E1369"/>
    <w:rsid w:val="005F1A00"/>
    <w:rsid w:val="00630C8F"/>
    <w:rsid w:val="00650E61"/>
    <w:rsid w:val="00657A26"/>
    <w:rsid w:val="006656E2"/>
    <w:rsid w:val="00674F86"/>
    <w:rsid w:val="00682B41"/>
    <w:rsid w:val="00687E79"/>
    <w:rsid w:val="00695CA1"/>
    <w:rsid w:val="006A563C"/>
    <w:rsid w:val="006B2BA1"/>
    <w:rsid w:val="006D2AFD"/>
    <w:rsid w:val="007053E7"/>
    <w:rsid w:val="0071019F"/>
    <w:rsid w:val="007155BC"/>
    <w:rsid w:val="00737DBC"/>
    <w:rsid w:val="00747016"/>
    <w:rsid w:val="007645CC"/>
    <w:rsid w:val="007747C8"/>
    <w:rsid w:val="00794ED2"/>
    <w:rsid w:val="007A3A60"/>
    <w:rsid w:val="007E325E"/>
    <w:rsid w:val="007F514F"/>
    <w:rsid w:val="00815D72"/>
    <w:rsid w:val="00817AD6"/>
    <w:rsid w:val="00822EBF"/>
    <w:rsid w:val="00822FF8"/>
    <w:rsid w:val="00835B26"/>
    <w:rsid w:val="008A094C"/>
    <w:rsid w:val="008C06CB"/>
    <w:rsid w:val="008E1153"/>
    <w:rsid w:val="009060B0"/>
    <w:rsid w:val="00987618"/>
    <w:rsid w:val="00996877"/>
    <w:rsid w:val="009A55E4"/>
    <w:rsid w:val="009B43EC"/>
    <w:rsid w:val="009D25B6"/>
    <w:rsid w:val="00A013AB"/>
    <w:rsid w:val="00A272EB"/>
    <w:rsid w:val="00A319B8"/>
    <w:rsid w:val="00A62329"/>
    <w:rsid w:val="00A81723"/>
    <w:rsid w:val="00AB6C2B"/>
    <w:rsid w:val="00B03058"/>
    <w:rsid w:val="00B716F7"/>
    <w:rsid w:val="00B769E7"/>
    <w:rsid w:val="00B81587"/>
    <w:rsid w:val="00BA4463"/>
    <w:rsid w:val="00BB200F"/>
    <w:rsid w:val="00BB49A3"/>
    <w:rsid w:val="00BC019E"/>
    <w:rsid w:val="00BE07FC"/>
    <w:rsid w:val="00BE5617"/>
    <w:rsid w:val="00BF20FB"/>
    <w:rsid w:val="00C01F45"/>
    <w:rsid w:val="00C108BF"/>
    <w:rsid w:val="00C124D4"/>
    <w:rsid w:val="00C32658"/>
    <w:rsid w:val="00C62565"/>
    <w:rsid w:val="00CA074C"/>
    <w:rsid w:val="00CA4255"/>
    <w:rsid w:val="00CA507D"/>
    <w:rsid w:val="00CD08B9"/>
    <w:rsid w:val="00CD62BF"/>
    <w:rsid w:val="00CF1EB5"/>
    <w:rsid w:val="00CF4A4C"/>
    <w:rsid w:val="00D1779F"/>
    <w:rsid w:val="00D36CB9"/>
    <w:rsid w:val="00D630EB"/>
    <w:rsid w:val="00D8476D"/>
    <w:rsid w:val="00D94A86"/>
    <w:rsid w:val="00DA19BA"/>
    <w:rsid w:val="00DB0786"/>
    <w:rsid w:val="00DB5E45"/>
    <w:rsid w:val="00DD051F"/>
    <w:rsid w:val="00DD11F6"/>
    <w:rsid w:val="00E10B21"/>
    <w:rsid w:val="00E155F6"/>
    <w:rsid w:val="00E15E9E"/>
    <w:rsid w:val="00E3352E"/>
    <w:rsid w:val="00E43684"/>
    <w:rsid w:val="00EA6F0D"/>
    <w:rsid w:val="00EC37CA"/>
    <w:rsid w:val="00EE4185"/>
    <w:rsid w:val="00EF211B"/>
    <w:rsid w:val="00EF66CD"/>
    <w:rsid w:val="00EF78A2"/>
    <w:rsid w:val="00F17274"/>
    <w:rsid w:val="00F33152"/>
    <w:rsid w:val="00F332D6"/>
    <w:rsid w:val="00F6768A"/>
    <w:rsid w:val="00FB3F5C"/>
    <w:rsid w:val="00FD59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6176"/>
  <w15:docId w15:val="{9E729828-63B2-4A28-9504-76FC6A422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5E9E"/>
    <w:pPr>
      <w:spacing w:after="0" w:line="240" w:lineRule="auto"/>
    </w:pPr>
    <w:rPr>
      <w:rFonts w:ascii="Calibri" w:eastAsia="Calibri" w:hAnsi="Calibri" w:cs="Times New Roman"/>
      <w:sz w:val="22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ListParagraph1">
    <w:name w:val="List Paragraph1"/>
    <w:basedOn w:val="prastasis"/>
    <w:qFormat/>
    <w:rsid w:val="00E15E9E"/>
    <w:pPr>
      <w:ind w:left="720"/>
      <w:contextualSpacing/>
    </w:pPr>
    <w:rPr>
      <w:lang w:eastAsia="en-US"/>
    </w:rPr>
  </w:style>
  <w:style w:type="paragraph" w:styleId="Porat">
    <w:name w:val="footer"/>
    <w:basedOn w:val="prastasis"/>
    <w:link w:val="PoratDiagrama"/>
    <w:rsid w:val="00E15E9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E15E9E"/>
    <w:rPr>
      <w:rFonts w:ascii="Calibri" w:eastAsia="Calibri" w:hAnsi="Calibri" w:cs="Times New Roman"/>
      <w:sz w:val="22"/>
      <w:lang w:eastAsia="lt-LT"/>
    </w:rPr>
  </w:style>
  <w:style w:type="character" w:styleId="Puslapionumeris">
    <w:name w:val="page number"/>
    <w:basedOn w:val="Numatytasispastraiposriftas"/>
    <w:rsid w:val="00E15E9E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15E9E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15E9E"/>
    <w:rPr>
      <w:rFonts w:ascii="Tahoma" w:eastAsia="Calibri" w:hAnsi="Tahoma" w:cs="Tahoma"/>
      <w:sz w:val="16"/>
      <w:szCs w:val="16"/>
      <w:lang w:eastAsia="lt-LT"/>
    </w:rPr>
  </w:style>
  <w:style w:type="character" w:styleId="Hipersaitas">
    <w:name w:val="Hyperlink"/>
    <w:basedOn w:val="Numatytasispastraiposriftas"/>
    <w:uiPriority w:val="99"/>
    <w:unhideWhenUsed/>
    <w:rsid w:val="008C06CB"/>
    <w:rPr>
      <w:color w:val="0000FF" w:themeColor="hyperlink"/>
      <w:u w:val="single"/>
    </w:rPr>
  </w:style>
  <w:style w:type="paragraph" w:styleId="Pagrindinistekstas">
    <w:name w:val="Body Text"/>
    <w:basedOn w:val="prastasis"/>
    <w:link w:val="PagrindinistekstasDiagrama"/>
    <w:rsid w:val="000333E3"/>
    <w:pPr>
      <w:overflowPunct w:val="0"/>
      <w:autoSpaceDE w:val="0"/>
      <w:autoSpaceDN w:val="0"/>
      <w:adjustRightInd w:val="0"/>
      <w:jc w:val="both"/>
    </w:pPr>
    <w:rPr>
      <w:rFonts w:ascii="Times New Roman" w:eastAsia="Times New Roman" w:hAnsi="Times New Roman"/>
      <w:bCs/>
      <w:sz w:val="24"/>
      <w:szCs w:val="20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333E3"/>
    <w:rPr>
      <w:rFonts w:eastAsia="Times New Roman" w:cs="Times New Roman"/>
      <w:bCs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31302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1302D"/>
    <w:rPr>
      <w:rFonts w:ascii="Calibri" w:eastAsia="Calibri" w:hAnsi="Calibri" w:cs="Times New Roman"/>
      <w:sz w:val="22"/>
      <w:lang w:eastAsia="lt-LT"/>
    </w:rPr>
  </w:style>
  <w:style w:type="paragraph" w:styleId="Sraopastraipa">
    <w:name w:val="List Paragraph"/>
    <w:basedOn w:val="prastasis"/>
    <w:uiPriority w:val="34"/>
    <w:qFormat/>
    <w:rsid w:val="006656E2"/>
    <w:pPr>
      <w:ind w:left="720"/>
      <w:contextualSpacing/>
    </w:pPr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25A07-2304-4D9E-A737-984FAD1159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5113</Words>
  <Characters>2915</Characters>
  <Application>Microsoft Office Word</Application>
  <DocSecurity>0</DocSecurity>
  <Lines>24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Ieva</dc:creator>
  <cp:lastModifiedBy>Taryba</cp:lastModifiedBy>
  <cp:revision>2</cp:revision>
  <cp:lastPrinted>2018-12-18T06:55:00Z</cp:lastPrinted>
  <dcterms:created xsi:type="dcterms:W3CDTF">2021-02-10T10:21:00Z</dcterms:created>
  <dcterms:modified xsi:type="dcterms:W3CDTF">2021-02-10T10:21:00Z</dcterms:modified>
</cp:coreProperties>
</file>